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81"/>
        <w:tblW w:w="14788" w:type="dxa"/>
        <w:tblLook w:val="04A0" w:firstRow="1" w:lastRow="0" w:firstColumn="1" w:lastColumn="0" w:noHBand="0" w:noVBand="1"/>
      </w:tblPr>
      <w:tblGrid>
        <w:gridCol w:w="1120"/>
        <w:gridCol w:w="1261"/>
        <w:gridCol w:w="3143"/>
        <w:gridCol w:w="3827"/>
        <w:gridCol w:w="3717"/>
        <w:gridCol w:w="1720"/>
      </w:tblGrid>
      <w:tr w:rsidR="00960781" w:rsidRPr="00FC0B57" w14:paraId="29FF8EAC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9FF8EA6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9FF8EA7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9FF8EA8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9FF8EA9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9FF8EAA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Representing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9FF8EAB" w14:textId="77777777" w:rsidR="00960781" w:rsidRPr="00FC0B57" w:rsidRDefault="00960781" w:rsidP="00F2025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Member since</w:t>
            </w:r>
          </w:p>
        </w:tc>
      </w:tr>
      <w:tr w:rsidR="00960781" w:rsidRPr="00FC0B57" w14:paraId="29FF8EBA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B4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Louise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B5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Dewsbury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6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Senior Nurse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7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Evelina Children's Hospital, London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8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PICS Nurse Managers Group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B9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960781" w:rsidRPr="00FC0B57" w14:paraId="29FF8EC1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BB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BC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Fleming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D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National Clinical Audit Manager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E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Intensive Care National Audit and Research Centre (ICNARC)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BF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Intensive Care National Audit and Research Centre (ICNARC)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0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960781" w:rsidRPr="00FC0B57" w14:paraId="29FF8EC8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2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3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raser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C4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C5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 Royal Hospital for Children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C6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PICS President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7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</w:tr>
      <w:tr w:rsidR="00960781" w:rsidRPr="00FC0B57" w14:paraId="29FF8ECF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9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A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Lundy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CB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Senior Commissioning Manager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8ECC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NHS England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NHS Improvement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CD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Commissioner for PIC CRG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CE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960781" w:rsidRPr="00FC0B57" w14:paraId="29FF8ED6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0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1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D2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Regional Medical Director and CCIO Higher Level Responsible Officer South West Region, 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3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  <w:t>Royal College of Paediatrics and Child Health</w:t>
            </w:r>
            <w:r>
              <w:rPr>
                <w:rFonts w:ascii="Arial" w:eastAsia="Times New Roman" w:hAnsi="Arial" w:cs="Arial"/>
                <w:color w:val="3A3A3A"/>
                <w:sz w:val="20"/>
                <w:szCs w:val="20"/>
                <w:lang w:eastAsia="en-GB"/>
              </w:rPr>
              <w:t>, NHS England and NHS Improvements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D4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 National Commissioner for PIC CRG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5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960781" w:rsidRPr="00FC0B57" w14:paraId="29FF8EDD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7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Jillian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8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McFadzean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D9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Clinical Lead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DA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Royal Hospital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Sick C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hildren, Edinburgh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DB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C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960781" w:rsidRPr="00FC0B57" w14:paraId="29FF8EE4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E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DF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E0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E1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Children's Hospital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E2" w14:textId="77777777" w:rsidR="00960781" w:rsidRPr="00FC0B57" w:rsidRDefault="00960781" w:rsidP="00F202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Chair of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 Clinical Reference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E3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  <w:tr w:rsidR="000875DC" w:rsidRPr="00FC0B57" w14:paraId="5C5302D0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9CA5" w14:textId="2E805976" w:rsidR="000875DC" w:rsidRPr="00FC0B57" w:rsidRDefault="000875DC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65FE" w14:textId="4DC4107B" w:rsidR="000875DC" w:rsidRPr="00FC0B57" w:rsidRDefault="000875DC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B72" w14:textId="546AEAA6" w:rsidR="000875DC" w:rsidRPr="00FC0B57" w:rsidRDefault="00F32C62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</w:t>
            </w:r>
            <w:r w:rsidR="00784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sultant in Paediatric Intensive Care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1D04" w14:textId="7D0F5170" w:rsidR="000875DC" w:rsidRPr="00FC0B57" w:rsidRDefault="00E400ED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 Ormon</w:t>
            </w:r>
            <w:r w:rsidR="007E5B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Street Hospital, and The Portland Hospital, London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EBCF" w14:textId="70CDDFB6" w:rsidR="000875DC" w:rsidRPr="00FC0B57" w:rsidRDefault="00E400ED" w:rsidP="00F202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 of the PICANet Clinical Advisory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375E" w14:textId="225CB91C" w:rsidR="000875DC" w:rsidRPr="00FC0B57" w:rsidRDefault="00E400ED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960781" w:rsidRPr="00FC0B57" w14:paraId="29FF8EEB" w14:textId="77777777" w:rsidTr="00F20257">
        <w:trPr>
          <w:trHeight w:val="8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E5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Barney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E6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Scholefield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E7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E8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Birmingham Children's Hospital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E9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 of PICS Study Group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EA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960781" w:rsidRPr="00FC0B57" w14:paraId="29FF8EF2" w14:textId="77777777" w:rsidTr="00F20257">
        <w:trPr>
          <w:trHeight w:val="8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EC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ED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Silove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EE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HQIP PICANet 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Programme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EF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Quality Improvement Partnership (HQIP)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F0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Commissioning body for PICANet in 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EF1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</w:tr>
      <w:tr w:rsidR="00960781" w:rsidRPr="00FC0B57" w14:paraId="29FF8EF9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3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4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F5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HQIP PICANet 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Programme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F6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Quality Improvement Partnership (HQIP)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8EF7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Commissioning body for PICANet in </w:t>
            </w: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8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</w:p>
        </w:tc>
      </w:tr>
      <w:tr w:rsidR="00960781" w:rsidRPr="00FC0B57" w14:paraId="29FF8F00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A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B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FC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Anaesthetist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FD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Belfast Royal Hospital for Sick Children 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EFE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 Ireland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EFF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</w:t>
            </w:r>
          </w:p>
        </w:tc>
      </w:tr>
      <w:tr w:rsidR="00960781" w:rsidRPr="00FC0B57" w14:paraId="29FF8F07" w14:textId="77777777" w:rsidTr="00F20257">
        <w:trPr>
          <w:trHeight w:val="5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F01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F02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F03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F04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F05" w14:textId="77777777" w:rsidR="00960781" w:rsidRPr="00FC0B57" w:rsidRDefault="00960781" w:rsidP="00F202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 and Carers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F06" w14:textId="77777777" w:rsidR="00960781" w:rsidRPr="00FC0B57" w:rsidRDefault="00960781" w:rsidP="00F20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0B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</w:tbl>
    <w:p w14:paraId="29FF8F08" w14:textId="77777777" w:rsidR="006E50F1" w:rsidRDefault="006E50F1"/>
    <w:sectPr w:rsidR="006E50F1" w:rsidSect="00FC0B5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9C42" w14:textId="77777777" w:rsidR="0017241A" w:rsidRDefault="0017241A" w:rsidP="00226657">
      <w:r>
        <w:separator/>
      </w:r>
    </w:p>
  </w:endnote>
  <w:endnote w:type="continuationSeparator" w:id="0">
    <w:p w14:paraId="5FFDB346" w14:textId="77777777" w:rsidR="0017241A" w:rsidRDefault="0017241A" w:rsidP="002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A6E0" w14:textId="77777777" w:rsidR="0017241A" w:rsidRDefault="0017241A" w:rsidP="00226657">
      <w:r>
        <w:separator/>
      </w:r>
    </w:p>
  </w:footnote>
  <w:footnote w:type="continuationSeparator" w:id="0">
    <w:p w14:paraId="6246E97E" w14:textId="77777777" w:rsidR="0017241A" w:rsidRDefault="0017241A" w:rsidP="0022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FB3C" w14:textId="3D751351" w:rsidR="00226657" w:rsidRDefault="00F20257">
    <w:pPr>
      <w:pStyle w:val="Header"/>
      <w:rPr>
        <w:lang w:val="en-US"/>
      </w:rPr>
    </w:pPr>
    <w:r>
      <w:rPr>
        <w:lang w:val="en-US"/>
      </w:rPr>
      <w:t xml:space="preserve">PICANet </w:t>
    </w:r>
    <w:r w:rsidR="008C41FF">
      <w:rPr>
        <w:lang w:val="en-US"/>
      </w:rPr>
      <w:t>Ste</w:t>
    </w:r>
    <w:r w:rsidR="00226657">
      <w:rPr>
        <w:lang w:val="en-US"/>
      </w:rPr>
      <w:t>ering Group</w:t>
    </w:r>
    <w:r>
      <w:rPr>
        <w:lang w:val="en-US"/>
      </w:rPr>
      <w:t xml:space="preserve"> July 2020</w:t>
    </w:r>
  </w:p>
  <w:p w14:paraId="1230DEC3" w14:textId="77777777" w:rsidR="00F20257" w:rsidRPr="00226657" w:rsidRDefault="00F2025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57"/>
    <w:rsid w:val="000875DC"/>
    <w:rsid w:val="0016257C"/>
    <w:rsid w:val="0017241A"/>
    <w:rsid w:val="00226657"/>
    <w:rsid w:val="006E50F1"/>
    <w:rsid w:val="00784F26"/>
    <w:rsid w:val="007E5B02"/>
    <w:rsid w:val="00877D41"/>
    <w:rsid w:val="008C41FF"/>
    <w:rsid w:val="00960781"/>
    <w:rsid w:val="009B1251"/>
    <w:rsid w:val="00AF4EF7"/>
    <w:rsid w:val="00DF4B00"/>
    <w:rsid w:val="00E400ED"/>
    <w:rsid w:val="00F20257"/>
    <w:rsid w:val="00F32C62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8EA6"/>
  <w15:chartTrackingRefBased/>
  <w15:docId w15:val="{78353235-E18D-4B6E-B2C5-8FE177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57"/>
  </w:style>
  <w:style w:type="paragraph" w:styleId="Footer">
    <w:name w:val="footer"/>
    <w:basedOn w:val="Normal"/>
    <w:link w:val="FooterChar"/>
    <w:uiPriority w:val="99"/>
    <w:unhideWhenUsed/>
    <w:rsid w:val="00226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B1237859EB84482A5A093D98D6FAD" ma:contentTypeVersion="12" ma:contentTypeDescription="Create a new document." ma:contentTypeScope="" ma:versionID="2666c366809cffa4c08dba9be0d33b35">
  <xsd:schema xmlns:xsd="http://www.w3.org/2001/XMLSchema" xmlns:xs="http://www.w3.org/2001/XMLSchema" xmlns:p="http://schemas.microsoft.com/office/2006/metadata/properties" xmlns:ns2="cdf0659c-41e4-401f-a970-9466f3c5067b" xmlns:ns3="794608b5-f9ee-4658-967c-21f8f03e2632" targetNamespace="http://schemas.microsoft.com/office/2006/metadata/properties" ma:root="true" ma:fieldsID="63cb6c356d523ee375a104aca4b07be7" ns2:_="" ns3:_="">
    <xsd:import namespace="cdf0659c-41e4-401f-a970-9466f3c5067b"/>
    <xsd:import namespace="794608b5-f9ee-4658-967c-21f8f03e2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659c-41e4-401f-a970-9466f3c50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08b5-f9ee-4658-967c-21f8f03e2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18D61-EA06-46DA-9C8B-C03FC27C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0659c-41e4-401f-a970-9466f3c5067b"/>
    <ds:schemaRef ds:uri="794608b5-f9ee-4658-967c-21f8f03e2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FB0CE-0FA3-47EB-8172-DC7D10B9B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8CBDA-63CF-4365-A12E-8812E7D9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Butler</dc:creator>
  <cp:keywords/>
  <dc:description/>
  <cp:lastModifiedBy>Sophie Butler</cp:lastModifiedBy>
  <cp:revision>12</cp:revision>
  <dcterms:created xsi:type="dcterms:W3CDTF">2020-01-13T13:22:00Z</dcterms:created>
  <dcterms:modified xsi:type="dcterms:W3CDTF">2020-07-01T15:03:00Z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0x010100E26B1237859EB84482A5A093D98D6FAD</vt:lpwstr>
  </property>
</Properties>
</file>